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07F34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bookmarkStart w:id="0" w:name="_GoBack"/>
      <w:bookmarkEnd w:id="0"/>
    </w:p>
    <w:p w:rsidR="003B7A15" w:rsidRPr="008D139E" w:rsidRDefault="005E718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555161">
        <w:rPr>
          <w:rFonts w:ascii="Times New Roman" w:hAnsi="Times New Roman"/>
          <w:b/>
          <w:sz w:val="24"/>
          <w:szCs w:val="24"/>
          <w:lang w:val="en-US"/>
        </w:rPr>
        <w:t>I</w:t>
      </w:r>
      <w:r w:rsidR="00707F34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AC2FED" w:rsidRPr="00AC2FED">
        <w:rPr>
          <w:rFonts w:ascii="Times New Roman" w:hAnsi="Times New Roman"/>
          <w:b/>
          <w:sz w:val="24"/>
          <w:szCs w:val="24"/>
        </w:rPr>
        <w:t>ЭКОЛОГИЧЕСКИЕ ОСНОВЫ ПРИРОДОПОЛЬЗОВАНИЯ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58" w:rsidRDefault="004B3658" w:rsidP="00295244">
      <w:pPr>
        <w:spacing w:after="0" w:line="240" w:lineRule="auto"/>
      </w:pPr>
      <w:r>
        <w:separator/>
      </w:r>
    </w:p>
  </w:endnote>
  <w:endnote w:type="continuationSeparator" w:id="0">
    <w:p w:rsidR="004B3658" w:rsidRDefault="004B365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36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36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36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58" w:rsidRDefault="004B3658" w:rsidP="00295244">
      <w:pPr>
        <w:spacing w:after="0" w:line="240" w:lineRule="auto"/>
      </w:pPr>
      <w:r>
        <w:separator/>
      </w:r>
    </w:p>
  </w:footnote>
  <w:footnote w:type="continuationSeparator" w:id="0">
    <w:p w:rsidR="004B3658" w:rsidRDefault="004B365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36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36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B36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B0197"/>
    <w:rsid w:val="003B7A15"/>
    <w:rsid w:val="004A61A1"/>
    <w:rsid w:val="004B0219"/>
    <w:rsid w:val="004B3658"/>
    <w:rsid w:val="004F3935"/>
    <w:rsid w:val="00511146"/>
    <w:rsid w:val="00555161"/>
    <w:rsid w:val="005A6B84"/>
    <w:rsid w:val="005B2279"/>
    <w:rsid w:val="005E718E"/>
    <w:rsid w:val="00615EDC"/>
    <w:rsid w:val="006C24DD"/>
    <w:rsid w:val="00707F34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64A8B"/>
    <w:rsid w:val="009B4AD6"/>
    <w:rsid w:val="00AB1907"/>
    <w:rsid w:val="00AC2FED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2021-02-14T08:52:00Z</dcterms:created>
  <dcterms:modified xsi:type="dcterms:W3CDTF">2022-02-13T07:57:00Z</dcterms:modified>
</cp:coreProperties>
</file>