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C20B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D797C">
        <w:rPr>
          <w:rFonts w:ascii="Times New Roman" w:hAnsi="Times New Roman"/>
          <w:b/>
          <w:sz w:val="24"/>
          <w:szCs w:val="24"/>
          <w:lang w:val="en-US"/>
        </w:rPr>
        <w:t>IV</w:t>
      </w:r>
      <w:bookmarkStart w:id="0" w:name="_GoBack"/>
      <w:bookmarkEnd w:id="0"/>
      <w:r w:rsidR="00CC20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C20B1">
        <w:rPr>
          <w:rFonts w:ascii="Times New Roman" w:hAnsi="Times New Roman"/>
          <w:b/>
          <w:sz w:val="24"/>
          <w:szCs w:val="24"/>
          <w:shd w:val="clear" w:color="auto" w:fill="FFFFFF"/>
        </w:rPr>
        <w:t>ОРГАНИЗАЦИЯ РАСЧЕТОВ С БЮДЖЕТОМ И ВНЕБЮДЖЕТНЫМИ ФОНДАМИ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C3" w:rsidRDefault="00F242C3" w:rsidP="00295244">
      <w:pPr>
        <w:spacing w:after="0" w:line="240" w:lineRule="auto"/>
      </w:pPr>
      <w:r>
        <w:separator/>
      </w:r>
    </w:p>
  </w:endnote>
  <w:endnote w:type="continuationSeparator" w:id="0">
    <w:p w:rsidR="00F242C3" w:rsidRDefault="00F242C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C3" w:rsidRDefault="00F242C3" w:rsidP="00295244">
      <w:pPr>
        <w:spacing w:after="0" w:line="240" w:lineRule="auto"/>
      </w:pPr>
      <w:r>
        <w:separator/>
      </w:r>
    </w:p>
  </w:footnote>
  <w:footnote w:type="continuationSeparator" w:id="0">
    <w:p w:rsidR="00F242C3" w:rsidRDefault="00F242C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24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D797C"/>
    <w:rsid w:val="005F71A2"/>
    <w:rsid w:val="006C24DD"/>
    <w:rsid w:val="00781C3B"/>
    <w:rsid w:val="00793258"/>
    <w:rsid w:val="00794754"/>
    <w:rsid w:val="007D5533"/>
    <w:rsid w:val="007D7644"/>
    <w:rsid w:val="007F493D"/>
    <w:rsid w:val="008022D5"/>
    <w:rsid w:val="00833C5B"/>
    <w:rsid w:val="00882AD2"/>
    <w:rsid w:val="00892524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C20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2C3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2020-10-19T09:51:00Z</dcterms:created>
  <dcterms:modified xsi:type="dcterms:W3CDTF">2021-10-16T14:42:00Z</dcterms:modified>
</cp:coreProperties>
</file>